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D2" w:rsidRPr="00B06664" w:rsidRDefault="00D613D2" w:rsidP="00D613D2">
      <w:pPr>
        <w:spacing w:after="144"/>
        <w:jc w:val="center"/>
        <w:rPr>
          <w:rFonts w:asciiTheme="minorHAnsi" w:hAnsiTheme="minorHAnsi"/>
          <w:sz w:val="36"/>
        </w:rPr>
      </w:pPr>
      <w:r w:rsidRPr="00B06664">
        <w:rPr>
          <w:rFonts w:asciiTheme="minorHAnsi" w:hAnsiTheme="minorHAnsi"/>
          <w:sz w:val="40"/>
        </w:rPr>
        <w:t>The Mass of the Sun</w:t>
      </w:r>
    </w:p>
    <w:p w:rsidR="00D613D2" w:rsidRPr="00B06664" w:rsidRDefault="00D613D2" w:rsidP="00D613D2">
      <w:pPr>
        <w:spacing w:after="144"/>
        <w:rPr>
          <w:rFonts w:asciiTheme="minorHAnsi" w:hAnsiTheme="minorHAnsi"/>
        </w:rPr>
      </w:pPr>
      <w:r w:rsidRPr="00B06664">
        <w:rPr>
          <w:rFonts w:asciiTheme="minorHAnsi" w:hAnsiTheme="minorHAnsi"/>
          <w:sz w:val="36"/>
        </w:rPr>
        <w:t>Orbits</w:t>
      </w:r>
    </w:p>
    <w:p w:rsidR="00D613D2" w:rsidRPr="00B06664" w:rsidRDefault="00D613D2" w:rsidP="00D613D2">
      <w:pPr>
        <w:spacing w:after="144"/>
        <w:rPr>
          <w:rFonts w:asciiTheme="minorHAnsi" w:hAnsiTheme="minorHAnsi"/>
        </w:rPr>
      </w:pPr>
      <w:r w:rsidRPr="00B06664">
        <w:rPr>
          <w:rFonts w:asciiTheme="minorHAnsi" w:hAnsiTheme="minorHAnsi"/>
        </w:rPr>
        <w:t>The planets in our Solar System all orbit the Sun in elliptical orbits.  Most planetary orbits are, however, almost circular.  Since the planets are moving in circles they must be experiencing a centripetal acceleration.</w:t>
      </w:r>
    </w:p>
    <w:p w:rsidR="00D613D2" w:rsidRPr="00B06664" w:rsidRDefault="00D613D2" w:rsidP="00D613D2">
      <w:pPr>
        <w:spacing w:after="144"/>
        <w:rPr>
          <w:rFonts w:asciiTheme="minorHAnsi" w:hAnsiTheme="minorHAnsi"/>
        </w:rPr>
      </w:pPr>
    </w:p>
    <w:p w:rsidR="00D613D2" w:rsidRPr="00B06664" w:rsidRDefault="00D613D2" w:rsidP="00D613D2">
      <w:pPr>
        <w:tabs>
          <w:tab w:val="right" w:pos="9638"/>
        </w:tabs>
        <w:spacing w:after="144"/>
        <w:rPr>
          <w:rFonts w:asciiTheme="minorHAnsi" w:hAnsiTheme="minorHAnsi"/>
        </w:rPr>
      </w:pPr>
      <w:r w:rsidRPr="00B06664">
        <w:rPr>
          <w:rFonts w:asciiTheme="minorHAnsi" w:hAnsiTheme="minorHAnsi"/>
        </w:rPr>
        <w:t>We know that the centripetal acceleration on an orbiting body (e.g. a planet) is given by:</w:t>
      </w:r>
    </w:p>
    <w:p w:rsidR="00D613D2" w:rsidRPr="00B06664" w:rsidRDefault="00D613D2" w:rsidP="00D613D2">
      <w:pPr>
        <w:spacing w:after="144"/>
        <w:jc w:val="center"/>
        <w:rPr>
          <w:rFonts w:asciiTheme="minorHAnsi" w:hAnsiTheme="minorHAnsi"/>
        </w:rP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D613D2" w:rsidRPr="00B06664" w:rsidRDefault="00D613D2" w:rsidP="00D613D2">
      <w:pPr>
        <w:spacing w:after="144"/>
        <w:rPr>
          <w:rFonts w:asciiTheme="minorHAnsi" w:hAnsiTheme="minorHAnsi"/>
        </w:rPr>
      </w:pPr>
      <w:proofErr w:type="gramStart"/>
      <w:r w:rsidRPr="00B06664">
        <w:rPr>
          <w:rFonts w:asciiTheme="minorHAnsi" w:hAnsiTheme="minorHAnsi"/>
        </w:rPr>
        <w:t>where</w:t>
      </w:r>
      <w:proofErr w:type="gramEnd"/>
      <w:r w:rsidRPr="00B06664">
        <w:rPr>
          <w:rFonts w:asciiTheme="minorHAnsi" w:hAnsiTheme="minorHAnsi"/>
        </w:rPr>
        <w:t xml:space="preserve"> </w:t>
      </w:r>
      <w:r w:rsidRPr="00B06664">
        <w:rPr>
          <w:rFonts w:asciiTheme="minorHAnsi" w:hAnsiTheme="minorHAnsi"/>
          <w:i/>
          <w:iCs/>
        </w:rPr>
        <w:t>r</w:t>
      </w:r>
      <w:r w:rsidRPr="00B06664">
        <w:rPr>
          <w:rFonts w:asciiTheme="minorHAnsi" w:hAnsiTheme="minorHAnsi"/>
        </w:rPr>
        <w:t xml:space="preserve"> is the distance from the central body (e.g. the Sun), and </w:t>
      </w:r>
      <w:r w:rsidRPr="00B06664">
        <w:rPr>
          <w:rFonts w:asciiTheme="minorHAnsi" w:hAnsiTheme="minorHAnsi"/>
          <w:i/>
          <w:iCs/>
        </w:rPr>
        <w:t>v</w:t>
      </w:r>
      <w:r w:rsidRPr="00B06664">
        <w:rPr>
          <w:rFonts w:asciiTheme="minorHAnsi" w:hAnsiTheme="minorHAnsi"/>
        </w:rPr>
        <w:t xml:space="preserve"> is the velocity it is moving at.</w:t>
      </w:r>
    </w:p>
    <w:p w:rsidR="00D613D2" w:rsidRPr="00B06664" w:rsidRDefault="00D613D2" w:rsidP="00D613D2">
      <w:pPr>
        <w:spacing w:after="144"/>
        <w:rPr>
          <w:rFonts w:asciiTheme="minorHAnsi" w:hAnsiTheme="minorHAnsi"/>
        </w:rPr>
      </w:pPr>
      <w:r w:rsidRPr="00B06664">
        <w:rPr>
          <w:rFonts w:asciiTheme="minorHAnsi" w:hAnsiTheme="minorHAnsi"/>
        </w:rPr>
        <w:t>The centripetal acceleration is caused by the gravitational attraction of the two bodies, which is given by:</w:t>
      </w:r>
      <m:oMath>
        <m:r>
          <w:rPr>
            <w:rFonts w:ascii="Cambria Math" w:hAnsi="Cambria Math"/>
          </w:rPr>
          <w:br/>
        </m:r>
      </m:oMath>
      <m:oMathPara>
        <m:oMath>
          <m:r>
            <w:rPr>
              <w:rFonts w:ascii="Cambria Math" w:hAnsi="Cambria Math"/>
            </w:rPr>
            <m:t>F</m:t>
          </m:r>
          <m:r>
            <w:rPr>
              <w:rFonts w:ascii="Cambria Math" w:hAnsi="Cambria Math"/>
            </w:rPr>
            <m:t>=</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rsidR="00D613D2" w:rsidRPr="00B06664" w:rsidRDefault="00D613D2" w:rsidP="00D613D2">
      <w:pPr>
        <w:spacing w:after="144"/>
        <w:rPr>
          <w:rFonts w:asciiTheme="minorHAnsi" w:hAnsiTheme="minorHAnsi"/>
        </w:rPr>
      </w:pPr>
      <w:proofErr w:type="gramStart"/>
      <w:r w:rsidRPr="00B06664">
        <w:rPr>
          <w:rFonts w:asciiTheme="minorHAnsi" w:hAnsiTheme="minorHAnsi"/>
        </w:rPr>
        <w:t>where</w:t>
      </w:r>
      <w:proofErr w:type="gramEnd"/>
      <w:r w:rsidRPr="00B06664">
        <w:rPr>
          <w:rFonts w:asciiTheme="minorHAnsi" w:hAnsiTheme="minorHAnsi"/>
        </w:rPr>
        <w:t xml:space="preserve"> </w:t>
      </w:r>
      <w:r w:rsidRPr="00B06664">
        <w:rPr>
          <w:rFonts w:asciiTheme="minorHAnsi" w:hAnsiTheme="minorHAnsi"/>
          <w:i/>
          <w:iCs/>
        </w:rPr>
        <w:t>M</w:t>
      </w:r>
      <w:r w:rsidRPr="00B06664">
        <w:rPr>
          <w:rFonts w:asciiTheme="minorHAnsi" w:hAnsiTheme="minorHAnsi"/>
        </w:rPr>
        <w:t xml:space="preserve"> is the mass of the central body, </w:t>
      </w:r>
      <w:r w:rsidRPr="00B06664">
        <w:rPr>
          <w:rFonts w:asciiTheme="minorHAnsi" w:hAnsiTheme="minorHAnsi"/>
          <w:i/>
          <w:iCs/>
        </w:rPr>
        <w:t>m</w:t>
      </w:r>
      <w:r w:rsidRPr="00B06664">
        <w:rPr>
          <w:rFonts w:asciiTheme="minorHAnsi" w:hAnsiTheme="minorHAnsi"/>
        </w:rPr>
        <w:t xml:space="preserve"> is the mass of the orbiting body, and </w:t>
      </w:r>
      <w:r w:rsidRPr="00B06664">
        <w:rPr>
          <w:rFonts w:asciiTheme="minorHAnsi" w:hAnsiTheme="minorHAnsi"/>
          <w:i/>
          <w:iCs/>
        </w:rPr>
        <w:t>G</w:t>
      </w:r>
      <w:r w:rsidRPr="00B06664">
        <w:rPr>
          <w:rFonts w:asciiTheme="minorHAnsi" w:hAnsiTheme="minorHAnsi"/>
        </w:rPr>
        <w:t xml:space="preserve"> is </w:t>
      </w:r>
      <w:r w:rsidRPr="00B06664">
        <w:rPr>
          <w:rFonts w:asciiTheme="minorHAnsi" w:hAnsiTheme="minorHAnsi"/>
        </w:rPr>
        <w:t xml:space="preserve">Newton’s </w:t>
      </w:r>
      <w:r w:rsidRPr="00B06664">
        <w:rPr>
          <w:rFonts w:asciiTheme="minorHAnsi" w:hAnsiTheme="minorHAnsi"/>
        </w:rPr>
        <w:t xml:space="preserve">Gravitational constant and is equal to 6.67 </w:t>
      </w:r>
      <w:r w:rsidRPr="00B06664">
        <w:rPr>
          <w:rFonts w:asciiTheme="minorHAnsi" w:hAnsiTheme="minorHAnsi" w:cs="Tahoma"/>
        </w:rPr>
        <w:t>x</w:t>
      </w:r>
      <w:r w:rsidRPr="00B06664">
        <w:rPr>
          <w:rFonts w:asciiTheme="minorHAnsi" w:hAnsiTheme="minorHAnsi"/>
        </w:rPr>
        <w:t xml:space="preserve"> 10</w:t>
      </w:r>
      <w:r w:rsidRPr="00B06664">
        <w:rPr>
          <w:rFonts w:asciiTheme="minorHAnsi" w:hAnsiTheme="minorHAnsi"/>
          <w:vertAlign w:val="superscript"/>
        </w:rPr>
        <w:t>-11</w:t>
      </w:r>
      <w:r w:rsidRPr="00B06664">
        <w:rPr>
          <w:rFonts w:asciiTheme="minorHAnsi" w:hAnsiTheme="minorHAnsi"/>
        </w:rPr>
        <w:t xml:space="preserve"> m</w:t>
      </w:r>
      <w:r w:rsidRPr="00B06664">
        <w:rPr>
          <w:rFonts w:asciiTheme="minorHAnsi" w:hAnsiTheme="minorHAnsi"/>
          <w:vertAlign w:val="superscript"/>
        </w:rPr>
        <w:t>3</w:t>
      </w:r>
      <w:r w:rsidRPr="00B06664">
        <w:rPr>
          <w:rFonts w:asciiTheme="minorHAnsi" w:hAnsiTheme="minorHAnsi"/>
        </w:rPr>
        <w:t xml:space="preserve"> s</w:t>
      </w:r>
      <w:r w:rsidRPr="00B06664">
        <w:rPr>
          <w:rFonts w:asciiTheme="minorHAnsi" w:hAnsiTheme="minorHAnsi"/>
          <w:vertAlign w:val="superscript"/>
        </w:rPr>
        <w:t>-2</w:t>
      </w:r>
      <w:r w:rsidRPr="00B06664">
        <w:rPr>
          <w:rFonts w:asciiTheme="minorHAnsi" w:hAnsiTheme="minorHAnsi"/>
        </w:rPr>
        <w:t xml:space="preserve"> kg</w:t>
      </w:r>
      <w:r w:rsidRPr="00B06664">
        <w:rPr>
          <w:rFonts w:asciiTheme="minorHAnsi" w:hAnsiTheme="minorHAnsi"/>
          <w:vertAlign w:val="superscript"/>
        </w:rPr>
        <w:t>-1</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Since the centripetal acceleration is caused by the gravitational force, we use Newton's 2</w:t>
      </w:r>
      <w:r w:rsidRPr="00B06664">
        <w:rPr>
          <w:rFonts w:asciiTheme="minorHAnsi" w:hAnsiTheme="minorHAnsi"/>
          <w:vertAlign w:val="superscript"/>
        </w:rPr>
        <w:t>nd</w:t>
      </w:r>
      <w:r w:rsidRPr="00B06664">
        <w:rPr>
          <w:rFonts w:asciiTheme="minorHAnsi" w:hAnsiTheme="minorHAnsi"/>
        </w:rPr>
        <w:t xml:space="preserve"> law:</w:t>
      </w:r>
    </w:p>
    <w:p w:rsidR="00D613D2" w:rsidRPr="00B06664" w:rsidRDefault="00D613D2" w:rsidP="00D613D2">
      <w:pPr>
        <w:spacing w:after="144"/>
        <w:jc w:val="center"/>
        <w:rPr>
          <w:rFonts w:asciiTheme="minorHAnsi" w:hAnsiTheme="minorHAnsi"/>
        </w:rPr>
      </w:pPr>
      <m:oMathPara>
        <m:oMath>
          <m:r>
            <w:rPr>
              <w:rFonts w:ascii="Cambria Math" w:hAnsi="Cambria Math"/>
            </w:rPr>
            <m:t>F=ma</m:t>
          </m:r>
        </m:oMath>
      </m:oMathPara>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Putting the first two equations into the th</w:t>
      </w:r>
      <w:r w:rsidR="00B06664">
        <w:rPr>
          <w:rFonts w:asciiTheme="minorHAnsi" w:hAnsiTheme="minorHAnsi"/>
        </w:rPr>
        <w:t>ird one we therefore know that:</w:t>
      </w:r>
    </w:p>
    <w:p w:rsidR="00D613D2" w:rsidRPr="00B06664" w:rsidRDefault="00D613D2" w:rsidP="00D613D2">
      <w:pPr>
        <w:spacing w:after="144"/>
        <w:jc w:val="center"/>
        <w:rPr>
          <w:rFonts w:asciiTheme="minorHAnsi" w:hAnsiTheme="minorHAnsi"/>
        </w:rPr>
      </w:pPr>
      <m:oMathPara>
        <m:oMath>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We can then work out a relationship between the velocity, the mass of the central object, and the orbital radius:</w:t>
      </w:r>
    </w:p>
    <w:p w:rsidR="00D613D2" w:rsidRPr="00B06664" w:rsidRDefault="00D613D2" w:rsidP="00D613D2">
      <w:pPr>
        <w:spacing w:after="144"/>
        <w:jc w:val="center"/>
        <w:rPr>
          <w:rFonts w:asciiTheme="minorHAnsi" w:hAnsiTheme="minorHAnsi"/>
        </w:rP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r</m:t>
              </m:r>
            </m:den>
          </m:f>
        </m:oMath>
      </m:oMathPara>
    </w:p>
    <w:p w:rsidR="00D613D2" w:rsidRPr="00B06664" w:rsidRDefault="00D613D2" w:rsidP="00D613D2">
      <w:pPr>
        <w:widowControl/>
        <w:suppressAutoHyphens w:val="0"/>
        <w:spacing w:after="200" w:line="276" w:lineRule="auto"/>
        <w:rPr>
          <w:rFonts w:asciiTheme="minorHAnsi" w:hAnsiTheme="minorHAnsi"/>
          <w:b/>
          <w:bCs/>
        </w:rPr>
      </w:pPr>
      <w:r w:rsidRPr="00B06664">
        <w:rPr>
          <w:rFonts w:asciiTheme="minorHAnsi" w:hAnsiTheme="minorHAnsi"/>
        </w:rPr>
        <w:br w:type="page"/>
      </w:r>
      <w:proofErr w:type="spellStart"/>
      <w:r w:rsidRPr="00B06664">
        <w:rPr>
          <w:rFonts w:asciiTheme="minorHAnsi" w:hAnsiTheme="minorHAnsi"/>
          <w:b/>
          <w:bCs/>
          <w:sz w:val="36"/>
          <w:szCs w:val="36"/>
        </w:rPr>
        <w:lastRenderedPageBreak/>
        <w:t>Kepler's</w:t>
      </w:r>
      <w:proofErr w:type="spellEnd"/>
      <w:r w:rsidRPr="00B06664">
        <w:rPr>
          <w:rFonts w:asciiTheme="minorHAnsi" w:hAnsiTheme="minorHAnsi"/>
          <w:b/>
          <w:bCs/>
          <w:sz w:val="36"/>
          <w:szCs w:val="36"/>
        </w:rPr>
        <w:t xml:space="preserve"> Laws of Planetary Motion</w:t>
      </w:r>
    </w:p>
    <w:p w:rsidR="00D613D2" w:rsidRPr="00B06664" w:rsidRDefault="00D613D2" w:rsidP="00D613D2">
      <w:pPr>
        <w:spacing w:after="144"/>
        <w:rPr>
          <w:rFonts w:asciiTheme="minorHAnsi" w:hAnsiTheme="minorHAnsi"/>
          <w:b/>
          <w:bCs/>
        </w:rPr>
      </w:pPr>
    </w:p>
    <w:p w:rsidR="00D613D2" w:rsidRPr="00B06664" w:rsidRDefault="00D613D2" w:rsidP="00D613D2">
      <w:pPr>
        <w:spacing w:after="144"/>
        <w:rPr>
          <w:rFonts w:asciiTheme="minorHAnsi" w:hAnsiTheme="minorHAnsi"/>
        </w:rPr>
      </w:pPr>
      <w:r w:rsidRPr="00B06664">
        <w:rPr>
          <w:rFonts w:asciiTheme="minorHAnsi" w:hAnsiTheme="minorHAnsi"/>
        </w:rPr>
        <w:t xml:space="preserve">In 1605 Johannes </w:t>
      </w:r>
      <w:proofErr w:type="spellStart"/>
      <w:r w:rsidRPr="00B06664">
        <w:rPr>
          <w:rFonts w:asciiTheme="minorHAnsi" w:hAnsiTheme="minorHAnsi"/>
        </w:rPr>
        <w:t>Kepler</w:t>
      </w:r>
      <w:proofErr w:type="spellEnd"/>
      <w:r w:rsidRPr="00B06664">
        <w:rPr>
          <w:rFonts w:asciiTheme="minorHAnsi" w:hAnsiTheme="minorHAnsi"/>
        </w:rPr>
        <w:t xml:space="preserve"> wrote down three laws of planetary orbits:</w:t>
      </w:r>
    </w:p>
    <w:p w:rsidR="00D613D2" w:rsidRPr="00B06664" w:rsidRDefault="00D613D2" w:rsidP="00D613D2">
      <w:pPr>
        <w:pStyle w:val="BodyText"/>
        <w:numPr>
          <w:ilvl w:val="0"/>
          <w:numId w:val="1"/>
        </w:numPr>
        <w:tabs>
          <w:tab w:val="left" w:pos="720"/>
        </w:tabs>
        <w:rPr>
          <w:rFonts w:asciiTheme="minorHAnsi" w:hAnsiTheme="minorHAnsi"/>
        </w:rPr>
      </w:pPr>
      <w:r w:rsidRPr="00B06664">
        <w:rPr>
          <w:rFonts w:asciiTheme="minorHAnsi" w:hAnsiTheme="minorHAnsi"/>
        </w:rPr>
        <w:t xml:space="preserve">The </w:t>
      </w:r>
      <w:hyperlink w:history="1">
        <w:r w:rsidRPr="00B06664">
          <w:rPr>
            <w:rFonts w:asciiTheme="minorHAnsi" w:hAnsiTheme="minorHAnsi"/>
          </w:rPr>
          <w:t>orbit</w:t>
        </w:r>
      </w:hyperlink>
      <w:r w:rsidRPr="00B06664">
        <w:rPr>
          <w:rFonts w:asciiTheme="minorHAnsi" w:hAnsiTheme="minorHAnsi"/>
        </w:rPr>
        <w:t xml:space="preserve"> of every </w:t>
      </w:r>
      <w:hyperlink w:history="1">
        <w:r w:rsidRPr="00B06664">
          <w:rPr>
            <w:rFonts w:asciiTheme="minorHAnsi" w:hAnsiTheme="minorHAnsi"/>
          </w:rPr>
          <w:t>planet</w:t>
        </w:r>
      </w:hyperlink>
      <w:r w:rsidRPr="00B06664">
        <w:rPr>
          <w:rFonts w:asciiTheme="minorHAnsi" w:hAnsiTheme="minorHAnsi"/>
        </w:rPr>
        <w:t xml:space="preserve"> is an </w:t>
      </w:r>
      <w:hyperlink w:history="1">
        <w:r w:rsidRPr="00B06664">
          <w:rPr>
            <w:rFonts w:asciiTheme="minorHAnsi" w:hAnsiTheme="minorHAnsi"/>
          </w:rPr>
          <w:t>ellipse</w:t>
        </w:r>
      </w:hyperlink>
      <w:r w:rsidRPr="00B06664">
        <w:rPr>
          <w:rFonts w:asciiTheme="minorHAnsi" w:hAnsiTheme="minorHAnsi"/>
        </w:rPr>
        <w:t xml:space="preserve"> with the Sun at a </w:t>
      </w:r>
      <w:hyperlink w:history="1">
        <w:r w:rsidRPr="00B06664">
          <w:rPr>
            <w:rFonts w:asciiTheme="minorHAnsi" w:hAnsiTheme="minorHAnsi"/>
          </w:rPr>
          <w:t>focus</w:t>
        </w:r>
      </w:hyperlink>
      <w:r w:rsidRPr="00B06664">
        <w:rPr>
          <w:rFonts w:asciiTheme="minorHAnsi" w:hAnsiTheme="minorHAnsi"/>
        </w:rPr>
        <w:t xml:space="preserve">. </w:t>
      </w:r>
    </w:p>
    <w:p w:rsidR="00D613D2" w:rsidRPr="00B06664" w:rsidRDefault="00D613D2" w:rsidP="00D613D2">
      <w:pPr>
        <w:pStyle w:val="BodyText"/>
        <w:numPr>
          <w:ilvl w:val="0"/>
          <w:numId w:val="1"/>
        </w:numPr>
        <w:tabs>
          <w:tab w:val="left" w:pos="720"/>
        </w:tabs>
        <w:rPr>
          <w:rFonts w:asciiTheme="minorHAnsi" w:hAnsiTheme="minorHAnsi"/>
        </w:rPr>
      </w:pPr>
      <w:r w:rsidRPr="00B06664">
        <w:rPr>
          <w:rFonts w:asciiTheme="minorHAnsi" w:hAnsiTheme="minorHAnsi"/>
        </w:rPr>
        <w:t xml:space="preserve">A line joining a planet and the Sun sweeps out equal areas during equal intervals of time. </w:t>
      </w:r>
    </w:p>
    <w:p w:rsidR="00D613D2" w:rsidRPr="00B06664" w:rsidRDefault="00D613D2" w:rsidP="00D613D2">
      <w:pPr>
        <w:pStyle w:val="BodyText"/>
        <w:numPr>
          <w:ilvl w:val="0"/>
          <w:numId w:val="1"/>
        </w:numPr>
        <w:tabs>
          <w:tab w:val="left" w:pos="720"/>
        </w:tabs>
        <w:spacing w:after="144"/>
        <w:rPr>
          <w:rFonts w:asciiTheme="minorHAnsi" w:hAnsiTheme="minorHAnsi"/>
        </w:rPr>
      </w:pPr>
      <w:r w:rsidRPr="00B06664">
        <w:rPr>
          <w:rFonts w:asciiTheme="minorHAnsi" w:hAnsiTheme="minorHAnsi"/>
        </w:rPr>
        <w:t xml:space="preserve">The square of the orbital period of a planet is directly proportional to the cube of the semi-major axis of its orbit. </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 xml:space="preserve">The semi-major axis of an ellipse is the </w:t>
      </w:r>
      <w:r w:rsidRPr="00B06664">
        <w:rPr>
          <w:rFonts w:asciiTheme="minorHAnsi" w:hAnsiTheme="minorHAnsi"/>
        </w:rPr>
        <w:t>half the longest diameter of the ellipse</w:t>
      </w:r>
      <w:r w:rsidRPr="00B06664">
        <w:rPr>
          <w:rFonts w:asciiTheme="minorHAnsi" w:hAnsiTheme="minorHAnsi"/>
        </w:rPr>
        <w:t xml:space="preserve">. In a circle, </w:t>
      </w:r>
      <w:proofErr w:type="gramStart"/>
      <w:r w:rsidRPr="00B06664">
        <w:rPr>
          <w:rFonts w:asciiTheme="minorHAnsi" w:hAnsiTheme="minorHAnsi"/>
        </w:rPr>
        <w:t>which has the same diameter all the way round.</w:t>
      </w:r>
      <w:proofErr w:type="gramEnd"/>
      <w:r w:rsidRPr="00B06664">
        <w:rPr>
          <w:rFonts w:asciiTheme="minorHAnsi" w:hAnsiTheme="minorHAnsi"/>
        </w:rPr>
        <w:t xml:space="preserve"> </w:t>
      </w:r>
      <w:proofErr w:type="gramStart"/>
      <w:r w:rsidRPr="00B06664">
        <w:rPr>
          <w:rFonts w:asciiTheme="minorHAnsi" w:hAnsiTheme="minorHAnsi"/>
        </w:rPr>
        <w:t>the</w:t>
      </w:r>
      <w:proofErr w:type="gramEnd"/>
      <w:r w:rsidRPr="00B06664">
        <w:rPr>
          <w:rFonts w:asciiTheme="minorHAnsi" w:hAnsiTheme="minorHAnsi"/>
        </w:rPr>
        <w:t xml:space="preserve"> semi-major axis </w:t>
      </w:r>
      <w:r w:rsidRPr="00B06664">
        <w:rPr>
          <w:rFonts w:asciiTheme="minorHAnsi" w:hAnsiTheme="minorHAnsi"/>
        </w:rPr>
        <w:t xml:space="preserve">is </w:t>
      </w:r>
      <w:r w:rsidRPr="00B06664">
        <w:rPr>
          <w:rFonts w:asciiTheme="minorHAnsi" w:hAnsiTheme="minorHAnsi"/>
        </w:rPr>
        <w:t>equal to the radius.</w:t>
      </w:r>
    </w:p>
    <w:p w:rsidR="00D613D2" w:rsidRPr="00B06664" w:rsidRDefault="00B06664" w:rsidP="00D613D2">
      <w:pPr>
        <w:spacing w:after="144"/>
        <w:rPr>
          <w:rFonts w:asciiTheme="minorHAnsi" w:hAnsiTheme="minorHAnsi"/>
        </w:rPr>
      </w:pPr>
      <w:r>
        <w:rPr>
          <w:rFonts w:asciiTheme="minorHAnsi" w:hAnsiTheme="minorHAnsi"/>
          <w:noProof/>
          <w:lang w:val="en-GB"/>
        </w:rPr>
        <mc:AlternateContent>
          <mc:Choice Requires="wpg">
            <w:drawing>
              <wp:anchor distT="0" distB="0" distL="114300" distR="114300" simplePos="0" relativeHeight="251663360" behindDoc="0" locked="0" layoutInCell="1" allowOverlap="1">
                <wp:simplePos x="0" y="0"/>
                <wp:positionH relativeFrom="column">
                  <wp:posOffset>3975735</wp:posOffset>
                </wp:positionH>
                <wp:positionV relativeFrom="paragraph">
                  <wp:posOffset>203200</wp:posOffset>
                </wp:positionV>
                <wp:extent cx="1781175" cy="1778352"/>
                <wp:effectExtent l="0" t="0" r="66675" b="12700"/>
                <wp:wrapNone/>
                <wp:docPr id="8" name="Group 8"/>
                <wp:cNvGraphicFramePr/>
                <a:graphic xmlns:a="http://schemas.openxmlformats.org/drawingml/2006/main">
                  <a:graphicData uri="http://schemas.microsoft.com/office/word/2010/wordprocessingGroup">
                    <wpg:wgp>
                      <wpg:cNvGrpSpPr/>
                      <wpg:grpSpPr>
                        <a:xfrm>
                          <a:off x="0" y="0"/>
                          <a:ext cx="1781175" cy="1778352"/>
                          <a:chOff x="0" y="0"/>
                          <a:chExt cx="1202055" cy="1200150"/>
                        </a:xfrm>
                      </wpg:grpSpPr>
                      <wps:wsp>
                        <wps:cNvPr id="4" name="Oval 4"/>
                        <wps:cNvSpPr/>
                        <wps:spPr>
                          <a:xfrm>
                            <a:off x="0" y="0"/>
                            <a:ext cx="1202055" cy="1200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581025" y="609600"/>
                            <a:ext cx="618424"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13.05pt;margin-top:16pt;width:140.25pt;height:140.05pt;z-index:251663360;mso-width-relative:margin;mso-height-relative:margin" coordsize="1202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">
                <v:oval id="Oval 4" o:spid="_x0000_s1027" style="position:absolute;width:12020;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oT8MA&#10;AADaAAAADwAAAGRycy9kb3ducmV2LnhtbESPQWvCQBSE7wX/w/IEb3WjSCupq6goqNCDsbXXR/aZ&#10;DWbfhuwa03/vFgoeh5n5hpktOluJlhpfOlYwGiYgiHOnSy4UfJ22r1MQPiBrrByTgl/ysJj3XmaY&#10;anfnI7VZKESEsE9RgQmhTqX0uSGLfuhq4uhdXGMxRNkUUjd4j3BbyXGSvEmLJccFgzWtDeXX7GYV&#10;dOefsFl9X7arQ7V/zz7PuWmvU6UG/W75ASJQF57h//ZOK5jA35V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xoT8MAAADaAAAADwAAAAAAAAAAAAAAAACYAgAAZHJzL2Rv&#10;d25yZXYueG1sUEsFBgAAAAAEAAQA9QAAAIgDAAAAAA==&#10;" filled="f" strokecolor="black [3213]" strokeweight="1.5pt"/>
                <v:shapetype id="_x0000_t32" coordsize="21600,21600" o:spt="32" o:oned="t" path="m,l21600,21600e" filled="f">
                  <v:path arrowok="t" fillok="f" o:connecttype="none"/>
                  <o:lock v:ext="edit" shapetype="t"/>
                </v:shapetype>
                <v:shape id="Straight Arrow Connector 5" o:spid="_x0000_s1028" type="#_x0000_t32" style="position:absolute;left:5810;top:6096;width:6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1CP8EAAADaAAAADwAAAGRycy9kb3ducmV2LnhtbESPzYrCMBSF9wO+Q7iCm0HTCspQjSId&#10;FFeCOuD20lzbYnNTm0ytPr0RBJeH8/Nx5svOVKKlxpWWFcSjCARxZnXJuYK/43r4A8J5ZI2VZVJw&#10;JwfLRe9rjom2N95Te/C5CCPsElRQeF8nUrqsIINuZGvi4J1tY9AH2eRSN3gL46aS4yiaSoMlB0KB&#10;NaUFZZfDvwnczalKfyfHdhxvVo8yu+7SNP5WatDvVjMQnjr/Cb/bW61gAq8r4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DUI/wQAAANoAAAAPAAAAAAAAAAAAAAAA&#10;AKECAABkcnMvZG93bnJldi54bWxQSwUGAAAAAAQABAD5AAAAjwMAAAAA&#10;" strokecolor="black [3213]" strokeweight="1.5pt">
                  <v:stroke startarrow="open" endarrow="open"/>
                </v:shape>
              </v:group>
            </w:pict>
          </mc:Fallback>
        </mc:AlternateContent>
      </w:r>
      <w:r>
        <w:rPr>
          <w:rFonts w:asciiTheme="minorHAnsi" w:hAnsiTheme="minorHAnsi"/>
          <w:noProof/>
          <w:lang w:val="en-GB"/>
        </w:rPr>
        <mc:AlternateContent>
          <mc:Choice Requires="wpg">
            <w:drawing>
              <wp:anchor distT="0" distB="0" distL="114300" distR="114300" simplePos="0" relativeHeight="251660288" behindDoc="0" locked="0" layoutInCell="1" allowOverlap="1" wp14:anchorId="462E353F" wp14:editId="75BD9AB5">
                <wp:simplePos x="0" y="0"/>
                <wp:positionH relativeFrom="column">
                  <wp:posOffset>499110</wp:posOffset>
                </wp:positionH>
                <wp:positionV relativeFrom="paragraph">
                  <wp:posOffset>203200</wp:posOffset>
                </wp:positionV>
                <wp:extent cx="3044190" cy="1790700"/>
                <wp:effectExtent l="0" t="0" r="80010" b="19050"/>
                <wp:wrapNone/>
                <wp:docPr id="7" name="Group 7"/>
                <wp:cNvGraphicFramePr/>
                <a:graphic xmlns:a="http://schemas.openxmlformats.org/drawingml/2006/main">
                  <a:graphicData uri="http://schemas.microsoft.com/office/word/2010/wordprocessingGroup">
                    <wpg:wgp>
                      <wpg:cNvGrpSpPr/>
                      <wpg:grpSpPr>
                        <a:xfrm>
                          <a:off x="0" y="0"/>
                          <a:ext cx="3044190" cy="1790700"/>
                          <a:chOff x="0" y="0"/>
                          <a:chExt cx="2040255" cy="1200150"/>
                        </a:xfrm>
                      </wpg:grpSpPr>
                      <wps:wsp>
                        <wps:cNvPr id="1" name="Oval 1"/>
                        <wps:cNvSpPr/>
                        <wps:spPr>
                          <a:xfrm>
                            <a:off x="0" y="0"/>
                            <a:ext cx="2040255" cy="1200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a:off x="990600" y="609600"/>
                            <a:ext cx="104965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9.3pt;margin-top:16pt;width:239.7pt;height:141pt;z-index:251660288;mso-width-relative:margin;mso-height-relative:margin" coordsize="20402,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">
                <v:oval id="Oval 1" o:spid="_x0000_s1027" style="position:absolute;width:20402;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L18IA&#10;AADaAAAADwAAAGRycy9kb3ducmV2LnhtbERPS2vCQBC+F/wPyxS81U17sBLdSJUKWuih8dHrkJ1k&#10;g9nZkF1j/PddoeBp+Pies1gOthE9db52rOB1koAgLpyuuVJw2G9eZiB8QNbYOCYFN/KwzEZPC0y1&#10;u/IP9XmoRAxhn6ICE0KbSukLQxb9xLXEkStdZzFE2FVSd3iN4baRb0kylRZrjg0GW1obKs75xSoY&#10;Tr/hc3UsN6uvZveef58K059nSo2fh485iEBDeIj/3Vsd58P9lfuV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8vXwgAAANoAAAAPAAAAAAAAAAAAAAAAAJgCAABkcnMvZG93&#10;bnJldi54bWxQSwUGAAAAAAQABAD1AAAAhwMAAAAA&#10;" filled="f" strokecolor="black [3213]" strokeweight="1.5pt"/>
                <v:shape id="Straight Arrow Connector 2" o:spid="_x0000_s1028" type="#_x0000_t32" style="position:absolute;left:9906;top:6096;width:10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S8MAAADaAAAADwAAAGRycy9kb3ducmV2LnhtbESPzWqDQBSF94G+w3AL3YRmVGgo1kkI&#10;lkpXgcRAtxfnRiXOHetM1fbpM4VAlofz83Gy7Ww6MdLgWssK4lUEgriyuuVawan8eH4F4Tyyxs4y&#10;KfglB9vNwyLDVNuJDzQefS3CCLsUFTTe96mUrmrIoFvZnjh4ZzsY9EEOtdQDTmHcdDKJorU02HIg&#10;NNhT3lB1Of6YwC2+uvz9pRyTuNj9tdX3Ps/jpVJPj/PuDYSn2d/Dt/anVpDA/5Vw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k2kvDAAAA2gAAAA8AAAAAAAAAAAAA&#10;AAAAoQIAAGRycy9kb3ducmV2LnhtbFBLBQYAAAAABAAEAPkAAACRAwAAAAA=&#10;" strokecolor="black [3213]" strokeweight="1.5pt">
                  <v:stroke startarrow="open" endarrow="open"/>
                </v:shape>
              </v:group>
            </w:pict>
          </mc:Fallback>
        </mc:AlternateContent>
      </w:r>
    </w:p>
    <w:p w:rsidR="00D613D2" w:rsidRPr="00B06664" w:rsidRDefault="00D613D2" w:rsidP="00D613D2">
      <w:pPr>
        <w:spacing w:after="144"/>
        <w:rPr>
          <w:rFonts w:asciiTheme="minorHAnsi" w:hAnsiTheme="minorHAnsi"/>
        </w:rPr>
      </w:pPr>
    </w:p>
    <w:p w:rsidR="00D613D2" w:rsidRPr="00B06664" w:rsidRDefault="00B06664" w:rsidP="00D613D2">
      <w:pPr>
        <w:spacing w:after="144"/>
        <w:rPr>
          <w:rFonts w:asciiTheme="minorHAnsi" w:hAnsiTheme="minorHAnsi"/>
        </w:rPr>
      </w:pPr>
      <w:r>
        <w:rPr>
          <w:rFonts w:asciiTheme="minorHAnsi" w:hAnsiTheme="minorHAnsi"/>
          <w:noProof/>
          <w:lang w:val="en-GB"/>
        </w:rPr>
        <mc:AlternateContent>
          <mc:Choice Requires="wps">
            <w:drawing>
              <wp:anchor distT="0" distB="0" distL="114300" distR="114300" simplePos="0" relativeHeight="251666432" behindDoc="0" locked="0" layoutInCell="1" allowOverlap="1" wp14:anchorId="1F90B15B" wp14:editId="0CF0BAC4">
                <wp:simplePos x="0" y="0"/>
                <wp:positionH relativeFrom="column">
                  <wp:posOffset>4595495</wp:posOffset>
                </wp:positionH>
                <wp:positionV relativeFrom="paragraph">
                  <wp:posOffset>262255</wp:posOffset>
                </wp:positionV>
                <wp:extent cx="1495425" cy="428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54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664" w:rsidRPr="00B06664" w:rsidRDefault="00B06664" w:rsidP="00B06664">
                            <w:pPr>
                              <w:jc w:val="center"/>
                              <w:rPr>
                                <w:rFonts w:asciiTheme="minorHAnsi" w:hAnsiTheme="minorHAnsi"/>
                                <w:b/>
                              </w:rPr>
                            </w:pPr>
                            <w:r>
                              <w:rPr>
                                <w:rFonts w:asciiTheme="minorHAnsi" w:hAnsiTheme="minorHAnsi"/>
                                <w:b/>
                              </w:rPr>
                              <w:t>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1.85pt;margin-top:20.65pt;width:117.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" filled="f" stroked="f" strokeweight=".5pt">
                <v:textbox>
                  <w:txbxContent>
                    <w:p w:rsidR="00B06664" w:rsidRPr="00B06664" w:rsidRDefault="00B06664" w:rsidP="00B06664">
                      <w:pPr>
                        <w:jc w:val="center"/>
                        <w:rPr>
                          <w:rFonts w:asciiTheme="minorHAnsi" w:hAnsiTheme="minorHAnsi"/>
                          <w:b/>
                        </w:rPr>
                      </w:pPr>
                      <w:r>
                        <w:rPr>
                          <w:rFonts w:asciiTheme="minorHAnsi" w:hAnsiTheme="minorHAnsi"/>
                          <w:b/>
                        </w:rPr>
                        <w:t>Radius</w:t>
                      </w:r>
                    </w:p>
                  </w:txbxContent>
                </v:textbox>
              </v:shape>
            </w:pict>
          </mc:Fallback>
        </mc:AlternateContent>
      </w:r>
      <w:r>
        <w:rPr>
          <w:rFonts w:asciiTheme="minorHAnsi" w:hAnsiTheme="minorHAnsi"/>
          <w:noProof/>
          <w:lang w:val="en-GB"/>
        </w:rPr>
        <mc:AlternateContent>
          <mc:Choice Requires="wps">
            <w:drawing>
              <wp:anchor distT="0" distB="0" distL="114300" distR="114300" simplePos="0" relativeHeight="251664384" behindDoc="0" locked="0" layoutInCell="1" allowOverlap="1" wp14:anchorId="05E51661" wp14:editId="40984E0C">
                <wp:simplePos x="0" y="0"/>
                <wp:positionH relativeFrom="column">
                  <wp:posOffset>1976513</wp:posOffset>
                </wp:positionH>
                <wp:positionV relativeFrom="paragraph">
                  <wp:posOffset>262255</wp:posOffset>
                </wp:positionV>
                <wp:extent cx="1495425" cy="428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954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664" w:rsidRPr="00B06664" w:rsidRDefault="00B06664" w:rsidP="00B06664">
                            <w:pPr>
                              <w:jc w:val="center"/>
                              <w:rPr>
                                <w:rFonts w:asciiTheme="minorHAnsi" w:hAnsiTheme="minorHAnsi"/>
                                <w:b/>
                              </w:rPr>
                            </w:pPr>
                            <w:r w:rsidRPr="00B06664">
                              <w:rPr>
                                <w:rFonts w:asciiTheme="minorHAnsi" w:hAnsiTheme="minorHAnsi"/>
                                <w:b/>
                              </w:rPr>
                              <w:t>Semi-major 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5.65pt;margin-top:20.65pt;width:117.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" filled="f" stroked="f" strokeweight=".5pt">
                <v:textbox>
                  <w:txbxContent>
                    <w:p w:rsidR="00B06664" w:rsidRPr="00B06664" w:rsidRDefault="00B06664" w:rsidP="00B06664">
                      <w:pPr>
                        <w:jc w:val="center"/>
                        <w:rPr>
                          <w:rFonts w:asciiTheme="minorHAnsi" w:hAnsiTheme="minorHAnsi"/>
                          <w:b/>
                        </w:rPr>
                      </w:pPr>
                      <w:r w:rsidRPr="00B06664">
                        <w:rPr>
                          <w:rFonts w:asciiTheme="minorHAnsi" w:hAnsiTheme="minorHAnsi"/>
                          <w:b/>
                        </w:rPr>
                        <w:t>Semi-major axis</w:t>
                      </w:r>
                    </w:p>
                  </w:txbxContent>
                </v:textbox>
              </v:shape>
            </w:pict>
          </mc:Fallback>
        </mc:AlternateContent>
      </w:r>
    </w:p>
    <w:p w:rsidR="00B06664" w:rsidRDefault="00B06664" w:rsidP="00D613D2">
      <w:pPr>
        <w:spacing w:after="144"/>
        <w:rPr>
          <w:rFonts w:asciiTheme="minorHAnsi" w:hAnsiTheme="minorHAnsi"/>
        </w:rPr>
      </w:pPr>
    </w:p>
    <w:p w:rsidR="00B06664" w:rsidRDefault="00B06664" w:rsidP="00D613D2">
      <w:pPr>
        <w:spacing w:after="144"/>
        <w:rPr>
          <w:rFonts w:asciiTheme="minorHAnsi" w:hAnsiTheme="minorHAnsi"/>
        </w:rPr>
      </w:pPr>
    </w:p>
    <w:p w:rsidR="00B06664" w:rsidRDefault="00B06664" w:rsidP="00D613D2">
      <w:pPr>
        <w:spacing w:after="144"/>
        <w:rPr>
          <w:rFonts w:asciiTheme="minorHAnsi" w:hAnsiTheme="minorHAnsi"/>
        </w:rPr>
      </w:pPr>
    </w:p>
    <w:p w:rsidR="00B06664" w:rsidRDefault="00B06664" w:rsidP="00D613D2">
      <w:pPr>
        <w:spacing w:after="144"/>
        <w:rPr>
          <w:rFonts w:asciiTheme="minorHAnsi" w:hAnsiTheme="minorHAnsi"/>
        </w:rPr>
      </w:pPr>
    </w:p>
    <w:p w:rsidR="00B06664" w:rsidRDefault="00B06664" w:rsidP="00D613D2">
      <w:pPr>
        <w:spacing w:after="144"/>
        <w:rPr>
          <w:rFonts w:asciiTheme="minorHAnsi" w:hAnsiTheme="minorHAnsi"/>
        </w:rPr>
      </w:pPr>
    </w:p>
    <w:p w:rsidR="00B06664" w:rsidRDefault="00B06664" w:rsidP="00D613D2">
      <w:pPr>
        <w:spacing w:after="144"/>
        <w:rPr>
          <w:rFonts w:asciiTheme="minorHAnsi" w:hAnsiTheme="minorHAnsi"/>
        </w:rPr>
      </w:pPr>
    </w:p>
    <w:p w:rsidR="00B06664" w:rsidRPr="00B06664" w:rsidRDefault="00D613D2" w:rsidP="00D613D2">
      <w:pPr>
        <w:spacing w:after="144"/>
        <w:rPr>
          <w:rFonts w:asciiTheme="minorHAnsi" w:hAnsiTheme="minorHAnsi"/>
        </w:rPr>
      </w:pPr>
      <w:r w:rsidRPr="00B06664">
        <w:rPr>
          <w:rFonts w:asciiTheme="minorHAnsi" w:hAnsiTheme="minorHAnsi"/>
        </w:rPr>
        <w:t xml:space="preserve">Can you work out which of </w:t>
      </w:r>
      <w:proofErr w:type="spellStart"/>
      <w:r w:rsidRPr="00B06664">
        <w:rPr>
          <w:rFonts w:asciiTheme="minorHAnsi" w:hAnsiTheme="minorHAnsi"/>
        </w:rPr>
        <w:t>Kepler's</w:t>
      </w:r>
      <w:proofErr w:type="spellEnd"/>
      <w:r w:rsidRPr="00B06664">
        <w:rPr>
          <w:rFonts w:asciiTheme="minorHAnsi" w:hAnsiTheme="minorHAnsi"/>
        </w:rPr>
        <w:t xml:space="preserve"> laws the last equation on the previous page corresponds to?</w:t>
      </w:r>
      <w:r w:rsidR="00B06664">
        <w:rPr>
          <w:rFonts w:asciiTheme="minorHAnsi" w:hAnsiTheme="minorHAnsi"/>
        </w:rPr>
        <w:br/>
        <w:t>[</w:t>
      </w:r>
      <w:r w:rsidR="00B06664" w:rsidRPr="00B06664">
        <w:rPr>
          <w:rFonts w:asciiTheme="minorHAnsi" w:hAnsiTheme="minorHAnsi"/>
          <w:i/>
        </w:rPr>
        <w:t>Hint: can you write the velocity around a circular orbit in terms of its period</w:t>
      </w:r>
      <w:r w:rsidR="00B06664">
        <w:rPr>
          <w:rFonts w:asciiTheme="minorHAnsi" w:hAnsiTheme="minorHAnsi"/>
        </w:rPr>
        <w:t>]</w:t>
      </w:r>
    </w:p>
    <w:p w:rsidR="00D613D2" w:rsidRPr="00B06664" w:rsidRDefault="00D613D2" w:rsidP="00D613D2">
      <w:pPr>
        <w:pageBreakBefore/>
        <w:spacing w:after="144"/>
        <w:jc w:val="center"/>
        <w:rPr>
          <w:rFonts w:asciiTheme="minorHAnsi" w:hAnsiTheme="minorHAnsi"/>
        </w:rPr>
      </w:pPr>
      <w:r w:rsidRPr="00B06664">
        <w:rPr>
          <w:rFonts w:asciiTheme="minorHAnsi" w:hAnsiTheme="minorHAnsi"/>
          <w:b/>
          <w:bCs/>
          <w:sz w:val="36"/>
          <w:szCs w:val="36"/>
        </w:rPr>
        <w:lastRenderedPageBreak/>
        <w:t>The Mass of the Sun</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 xml:space="preserve">Using </w:t>
      </w:r>
      <w:proofErr w:type="spellStart"/>
      <w:r w:rsidRPr="00B06664">
        <w:rPr>
          <w:rFonts w:asciiTheme="minorHAnsi" w:hAnsiTheme="minorHAnsi"/>
        </w:rPr>
        <w:t>Kepler's</w:t>
      </w:r>
      <w:proofErr w:type="spellEnd"/>
      <w:r w:rsidRPr="00B06664">
        <w:rPr>
          <w:rFonts w:asciiTheme="minorHAnsi" w:hAnsiTheme="minorHAnsi"/>
        </w:rPr>
        <w:t xml:space="preserve"> 3</w:t>
      </w:r>
      <w:r w:rsidRPr="00B06664">
        <w:rPr>
          <w:rFonts w:asciiTheme="minorHAnsi" w:hAnsiTheme="minorHAnsi"/>
          <w:vertAlign w:val="superscript"/>
        </w:rPr>
        <w:t>rd</w:t>
      </w:r>
      <w:r w:rsidRPr="00B06664">
        <w:rPr>
          <w:rFonts w:asciiTheme="minorHAnsi" w:hAnsiTheme="minorHAnsi"/>
        </w:rPr>
        <w:t xml:space="preserve"> law we can calculate the mass of the Sun based on the Earth's orbit.  In fact, we can get roughly the correct answer using </w:t>
      </w:r>
      <w:proofErr w:type="gramStart"/>
      <w:r w:rsidR="00B06664">
        <w:rPr>
          <w:rFonts w:asciiTheme="minorHAnsi" w:hAnsiTheme="minorHAnsi"/>
        </w:rPr>
        <w:t xml:space="preserve">approximate </w:t>
      </w:r>
      <w:r w:rsidRPr="00B06664">
        <w:rPr>
          <w:rFonts w:asciiTheme="minorHAnsi" w:hAnsiTheme="minorHAnsi"/>
        </w:rPr>
        <w:t xml:space="preserve"> numbers</w:t>
      </w:r>
      <w:proofErr w:type="gramEnd"/>
      <w:r w:rsidRPr="00B06664">
        <w:rPr>
          <w:rFonts w:asciiTheme="minorHAnsi" w:hAnsiTheme="minorHAnsi"/>
        </w:rPr>
        <w:t>.</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The Earth is 150 million km from the Sun and orbits once a year.</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What is the velocity of the Earth around the Sun?</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bookmarkStart w:id="0" w:name="_GoBack"/>
      <w:bookmarkEnd w:id="0"/>
      <w:r w:rsidRPr="00B06664">
        <w:rPr>
          <w:rFonts w:asciiTheme="minorHAnsi" w:hAnsiTheme="minorHAnsi"/>
        </w:rPr>
        <w:t>What is the mass of the Sun?</w:t>
      </w: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p>
    <w:p w:rsidR="00D613D2" w:rsidRPr="00B06664" w:rsidRDefault="00D613D2" w:rsidP="00D613D2">
      <w:pPr>
        <w:spacing w:after="144"/>
        <w:rPr>
          <w:rFonts w:asciiTheme="minorHAnsi" w:hAnsiTheme="minorHAnsi"/>
        </w:rPr>
      </w:pPr>
      <w:r w:rsidRPr="00B06664">
        <w:rPr>
          <w:rFonts w:asciiTheme="minorHAnsi" w:hAnsiTheme="minorHAnsi"/>
        </w:rPr>
        <w:t>This is an extremely large number, and becomes very inconvenient to use.  For this reason, astronomers normally use a different unit when measuring the</w:t>
      </w:r>
      <w:r w:rsidR="000E3289">
        <w:rPr>
          <w:rFonts w:asciiTheme="minorHAnsi" w:hAnsiTheme="minorHAnsi"/>
        </w:rPr>
        <w:t xml:space="preserve"> mass of stars: the Solar Mass.</w:t>
      </w:r>
    </w:p>
    <w:p w:rsidR="004E4992" w:rsidRDefault="004E4992">
      <w:pPr>
        <w:rPr>
          <w:rFonts w:asciiTheme="minorHAnsi" w:hAnsiTheme="minorHAnsi"/>
        </w:rPr>
      </w:pPr>
    </w:p>
    <w:p w:rsidR="00B06664" w:rsidRDefault="00B06664">
      <w:pPr>
        <w:rPr>
          <w:rFonts w:asciiTheme="minorHAnsi" w:hAnsiTheme="minorHAnsi"/>
        </w:rPr>
      </w:pPr>
    </w:p>
    <w:p w:rsidR="000E3289" w:rsidRDefault="00B06664">
      <w:pPr>
        <w:rPr>
          <w:rFonts w:asciiTheme="minorHAnsi" w:hAnsiTheme="minorHAnsi"/>
        </w:rPr>
      </w:pPr>
      <w:r>
        <w:rPr>
          <w:rFonts w:asciiTheme="minorHAnsi" w:hAnsiTheme="minorHAnsi"/>
        </w:rPr>
        <w:t>Can you use the same method to calculate the mass of the Earth from the orbit of the Moon?</w:t>
      </w:r>
    </w:p>
    <w:p w:rsidR="000E3289" w:rsidRDefault="000E3289">
      <w:pPr>
        <w:widowControl/>
        <w:suppressAutoHyphens w:val="0"/>
        <w:spacing w:after="200" w:line="276" w:lineRule="auto"/>
        <w:rPr>
          <w:rFonts w:asciiTheme="minorHAnsi" w:hAnsiTheme="minorHAnsi"/>
        </w:rPr>
      </w:pPr>
    </w:p>
    <w:sectPr w:rsidR="000E3289">
      <w:headerReference w:type="default" r:id="rId6"/>
      <w:footerReference w:type="even" r:id="rId7"/>
      <w:footerReference w:type="default" r:id="rId8"/>
      <w:headerReference w:type="first" r:id="rId9"/>
      <w:footerReference w:type="first" r:id="rId10"/>
      <w:pgSz w:w="12240" w:h="15840"/>
      <w:pgMar w:top="1693" w:right="1134" w:bottom="1693"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LGC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0E32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0E3289">
    <w:pPr>
      <w:pStyle w:val="Footer"/>
    </w:pPr>
    <w:r>
      <w:tab/>
      <w:t>The Mass of the Sun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0E328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0E3289">
    <w:pPr>
      <w:pStyle w:val="Header"/>
      <w:tabs>
        <w:tab w:val="clear" w:pos="9972"/>
      </w:tabs>
    </w:pPr>
    <w:r>
      <w:t>Name</w:t>
    </w:r>
    <w:r>
      <w:tab/>
    </w:r>
    <w:r>
      <w:tab/>
    </w:r>
    <w:r>
      <w:tab/>
    </w:r>
    <w: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0E3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2"/>
    <w:rsid w:val="000E3289"/>
    <w:rsid w:val="004E4992"/>
    <w:rsid w:val="00B06664"/>
    <w:rsid w:val="00D6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D2"/>
    <w:pPr>
      <w:widowControl w:val="0"/>
      <w:suppressAutoHyphens/>
      <w:spacing w:after="0" w:line="240" w:lineRule="auto"/>
    </w:pPr>
    <w:rPr>
      <w:rFonts w:ascii="Liberation Serif" w:eastAsia="DejaVu LGC Sans" w:hAnsi="Liberation Serif"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3D2"/>
    <w:pPr>
      <w:spacing w:after="120"/>
    </w:pPr>
  </w:style>
  <w:style w:type="character" w:customStyle="1" w:styleId="BodyTextChar">
    <w:name w:val="Body Text Char"/>
    <w:basedOn w:val="DefaultParagraphFont"/>
    <w:link w:val="BodyText"/>
    <w:rsid w:val="00D613D2"/>
    <w:rPr>
      <w:rFonts w:ascii="Liberation Serif" w:eastAsia="DejaVu LGC Sans" w:hAnsi="Liberation Serif" w:cs="Times New Roman"/>
      <w:kern w:val="1"/>
      <w:sz w:val="24"/>
      <w:szCs w:val="24"/>
      <w:lang w:val="en-US" w:eastAsia="en-GB"/>
    </w:rPr>
  </w:style>
  <w:style w:type="paragraph" w:styleId="Header">
    <w:name w:val="header"/>
    <w:basedOn w:val="Normal"/>
    <w:link w:val="HeaderChar"/>
    <w:rsid w:val="00D613D2"/>
    <w:pPr>
      <w:suppressLineNumbers/>
      <w:tabs>
        <w:tab w:val="center" w:pos="4986"/>
        <w:tab w:val="right" w:pos="9972"/>
      </w:tabs>
    </w:pPr>
  </w:style>
  <w:style w:type="character" w:customStyle="1" w:styleId="HeaderChar">
    <w:name w:val="Header Char"/>
    <w:basedOn w:val="DefaultParagraphFont"/>
    <w:link w:val="Header"/>
    <w:rsid w:val="00D613D2"/>
    <w:rPr>
      <w:rFonts w:ascii="Liberation Serif" w:eastAsia="DejaVu LGC Sans" w:hAnsi="Liberation Serif" w:cs="Times New Roman"/>
      <w:kern w:val="1"/>
      <w:sz w:val="24"/>
      <w:szCs w:val="24"/>
      <w:lang w:val="en-US" w:eastAsia="en-GB"/>
    </w:rPr>
  </w:style>
  <w:style w:type="paragraph" w:styleId="Footer">
    <w:name w:val="footer"/>
    <w:basedOn w:val="Normal"/>
    <w:link w:val="FooterChar"/>
    <w:rsid w:val="00D613D2"/>
    <w:pPr>
      <w:suppressLineNumbers/>
      <w:tabs>
        <w:tab w:val="center" w:pos="4986"/>
        <w:tab w:val="right" w:pos="9972"/>
      </w:tabs>
    </w:pPr>
  </w:style>
  <w:style w:type="character" w:customStyle="1" w:styleId="FooterChar">
    <w:name w:val="Footer Char"/>
    <w:basedOn w:val="DefaultParagraphFont"/>
    <w:link w:val="Footer"/>
    <w:rsid w:val="00D613D2"/>
    <w:rPr>
      <w:rFonts w:ascii="Liberation Serif" w:eastAsia="DejaVu LGC Sans" w:hAnsi="Liberation Serif" w:cs="Times New Roman"/>
      <w:kern w:val="1"/>
      <w:sz w:val="24"/>
      <w:szCs w:val="24"/>
      <w:lang w:val="en-US" w:eastAsia="en-GB"/>
    </w:rPr>
  </w:style>
  <w:style w:type="character" w:styleId="PlaceholderText">
    <w:name w:val="Placeholder Text"/>
    <w:basedOn w:val="DefaultParagraphFont"/>
    <w:uiPriority w:val="99"/>
    <w:semiHidden/>
    <w:rsid w:val="00D613D2"/>
    <w:rPr>
      <w:color w:val="808080"/>
    </w:rPr>
  </w:style>
  <w:style w:type="paragraph" w:styleId="BalloonText">
    <w:name w:val="Balloon Text"/>
    <w:basedOn w:val="Normal"/>
    <w:link w:val="BalloonTextChar"/>
    <w:uiPriority w:val="99"/>
    <w:semiHidden/>
    <w:unhideWhenUsed/>
    <w:rsid w:val="00D613D2"/>
    <w:rPr>
      <w:rFonts w:ascii="Tahoma" w:hAnsi="Tahoma" w:cs="Tahoma"/>
      <w:sz w:val="16"/>
      <w:szCs w:val="16"/>
    </w:rPr>
  </w:style>
  <w:style w:type="character" w:customStyle="1" w:styleId="BalloonTextChar">
    <w:name w:val="Balloon Text Char"/>
    <w:basedOn w:val="DefaultParagraphFont"/>
    <w:link w:val="BalloonText"/>
    <w:uiPriority w:val="99"/>
    <w:semiHidden/>
    <w:rsid w:val="00D613D2"/>
    <w:rPr>
      <w:rFonts w:ascii="Tahoma" w:eastAsia="DejaVu LGC Sans" w:hAnsi="Tahoma" w:cs="Tahoma"/>
      <w:kern w:val="1"/>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D2"/>
    <w:pPr>
      <w:widowControl w:val="0"/>
      <w:suppressAutoHyphens/>
      <w:spacing w:after="0" w:line="240" w:lineRule="auto"/>
    </w:pPr>
    <w:rPr>
      <w:rFonts w:ascii="Liberation Serif" w:eastAsia="DejaVu LGC Sans" w:hAnsi="Liberation Serif"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3D2"/>
    <w:pPr>
      <w:spacing w:after="120"/>
    </w:pPr>
  </w:style>
  <w:style w:type="character" w:customStyle="1" w:styleId="BodyTextChar">
    <w:name w:val="Body Text Char"/>
    <w:basedOn w:val="DefaultParagraphFont"/>
    <w:link w:val="BodyText"/>
    <w:rsid w:val="00D613D2"/>
    <w:rPr>
      <w:rFonts w:ascii="Liberation Serif" w:eastAsia="DejaVu LGC Sans" w:hAnsi="Liberation Serif" w:cs="Times New Roman"/>
      <w:kern w:val="1"/>
      <w:sz w:val="24"/>
      <w:szCs w:val="24"/>
      <w:lang w:val="en-US" w:eastAsia="en-GB"/>
    </w:rPr>
  </w:style>
  <w:style w:type="paragraph" w:styleId="Header">
    <w:name w:val="header"/>
    <w:basedOn w:val="Normal"/>
    <w:link w:val="HeaderChar"/>
    <w:rsid w:val="00D613D2"/>
    <w:pPr>
      <w:suppressLineNumbers/>
      <w:tabs>
        <w:tab w:val="center" w:pos="4986"/>
        <w:tab w:val="right" w:pos="9972"/>
      </w:tabs>
    </w:pPr>
  </w:style>
  <w:style w:type="character" w:customStyle="1" w:styleId="HeaderChar">
    <w:name w:val="Header Char"/>
    <w:basedOn w:val="DefaultParagraphFont"/>
    <w:link w:val="Header"/>
    <w:rsid w:val="00D613D2"/>
    <w:rPr>
      <w:rFonts w:ascii="Liberation Serif" w:eastAsia="DejaVu LGC Sans" w:hAnsi="Liberation Serif" w:cs="Times New Roman"/>
      <w:kern w:val="1"/>
      <w:sz w:val="24"/>
      <w:szCs w:val="24"/>
      <w:lang w:val="en-US" w:eastAsia="en-GB"/>
    </w:rPr>
  </w:style>
  <w:style w:type="paragraph" w:styleId="Footer">
    <w:name w:val="footer"/>
    <w:basedOn w:val="Normal"/>
    <w:link w:val="FooterChar"/>
    <w:rsid w:val="00D613D2"/>
    <w:pPr>
      <w:suppressLineNumbers/>
      <w:tabs>
        <w:tab w:val="center" w:pos="4986"/>
        <w:tab w:val="right" w:pos="9972"/>
      </w:tabs>
    </w:pPr>
  </w:style>
  <w:style w:type="character" w:customStyle="1" w:styleId="FooterChar">
    <w:name w:val="Footer Char"/>
    <w:basedOn w:val="DefaultParagraphFont"/>
    <w:link w:val="Footer"/>
    <w:rsid w:val="00D613D2"/>
    <w:rPr>
      <w:rFonts w:ascii="Liberation Serif" w:eastAsia="DejaVu LGC Sans" w:hAnsi="Liberation Serif" w:cs="Times New Roman"/>
      <w:kern w:val="1"/>
      <w:sz w:val="24"/>
      <w:szCs w:val="24"/>
      <w:lang w:val="en-US" w:eastAsia="en-GB"/>
    </w:rPr>
  </w:style>
  <w:style w:type="character" w:styleId="PlaceholderText">
    <w:name w:val="Placeholder Text"/>
    <w:basedOn w:val="DefaultParagraphFont"/>
    <w:uiPriority w:val="99"/>
    <w:semiHidden/>
    <w:rsid w:val="00D613D2"/>
    <w:rPr>
      <w:color w:val="808080"/>
    </w:rPr>
  </w:style>
  <w:style w:type="paragraph" w:styleId="BalloonText">
    <w:name w:val="Balloon Text"/>
    <w:basedOn w:val="Normal"/>
    <w:link w:val="BalloonTextChar"/>
    <w:uiPriority w:val="99"/>
    <w:semiHidden/>
    <w:unhideWhenUsed/>
    <w:rsid w:val="00D613D2"/>
    <w:rPr>
      <w:rFonts w:ascii="Tahoma" w:hAnsi="Tahoma" w:cs="Tahoma"/>
      <w:sz w:val="16"/>
      <w:szCs w:val="16"/>
    </w:rPr>
  </w:style>
  <w:style w:type="character" w:customStyle="1" w:styleId="BalloonTextChar">
    <w:name w:val="Balloon Text Char"/>
    <w:basedOn w:val="DefaultParagraphFont"/>
    <w:link w:val="BalloonText"/>
    <w:uiPriority w:val="99"/>
    <w:semiHidden/>
    <w:rsid w:val="00D613D2"/>
    <w:rPr>
      <w:rFonts w:ascii="Tahoma" w:eastAsia="DejaVu LGC Sans" w:hAnsi="Tahoma" w:cs="Tahoma"/>
      <w:kern w:val="1"/>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2014-03-06T16:46:00Z</dcterms:created>
  <dcterms:modified xsi:type="dcterms:W3CDTF">2014-03-06T17:13:00Z</dcterms:modified>
</cp:coreProperties>
</file>